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90C6" w14:textId="4CA1134D" w:rsidR="1F947817" w:rsidRPr="009527C5" w:rsidRDefault="009527C5" w:rsidP="009527C5">
      <w:pPr>
        <w:jc w:val="center"/>
        <w:rPr>
          <w:rFonts w:ascii="Arial" w:eastAsia="Arial" w:hAnsi="Arial" w:cs="Arial"/>
          <w:b/>
          <w:bCs/>
          <w:sz w:val="40"/>
          <w:szCs w:val="40"/>
          <w:u w:val="single"/>
        </w:rPr>
      </w:pPr>
      <w:r>
        <w:rPr>
          <w:rFonts w:ascii="Arial" w:eastAsia="Arial" w:hAnsi="Arial" w:cs="Arial"/>
          <w:b/>
          <w:bCs/>
          <w:sz w:val="40"/>
          <w:szCs w:val="40"/>
          <w:u w:val="single"/>
        </w:rPr>
        <w:t>Building a Thesis</w:t>
      </w:r>
    </w:p>
    <w:p w14:paraId="17489C6F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t xml:space="preserve">This handout is based on the UAGC </w:t>
      </w:r>
      <w:r w:rsidRPr="17EE7D01">
        <w:rPr>
          <w:rFonts w:ascii="Arial" w:eastAsia="Arial" w:hAnsi="Arial" w:cs="Arial"/>
          <w:i/>
          <w:iCs/>
        </w:rPr>
        <w:t>Thesis Generator</w:t>
      </w:r>
      <w:r w:rsidRPr="17EE7D01">
        <w:rPr>
          <w:rFonts w:ascii="Arial" w:eastAsia="Arial" w:hAnsi="Arial" w:cs="Arial"/>
        </w:rPr>
        <w:t xml:space="preserve"> guide, Revised in 2022. </w:t>
      </w:r>
    </w:p>
    <w:p w14:paraId="789BC244" w14:textId="1D68959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t xml:space="preserve">A </w:t>
      </w:r>
      <w:r w:rsidRPr="17EE7D01">
        <w:rPr>
          <w:rFonts w:ascii="Arial" w:eastAsia="Arial" w:hAnsi="Arial" w:cs="Arial"/>
          <w:b/>
          <w:bCs/>
        </w:rPr>
        <w:t xml:space="preserve">thesis </w:t>
      </w:r>
      <w:r w:rsidRPr="17EE7D01">
        <w:rPr>
          <w:rFonts w:ascii="Arial" w:eastAsia="Arial" w:hAnsi="Arial" w:cs="Arial"/>
        </w:rPr>
        <w:t xml:space="preserve">is a clear statement that encapsulates the paper’s </w:t>
      </w:r>
      <w:proofErr w:type="gramStart"/>
      <w:r w:rsidRPr="17EE7D01">
        <w:rPr>
          <w:rFonts w:ascii="Arial" w:eastAsia="Arial" w:hAnsi="Arial" w:cs="Arial"/>
        </w:rPr>
        <w:t>main focus</w:t>
      </w:r>
      <w:proofErr w:type="gramEnd"/>
      <w:r w:rsidRPr="17EE7D01">
        <w:rPr>
          <w:rFonts w:ascii="Arial" w:eastAsia="Arial" w:hAnsi="Arial" w:cs="Arial"/>
        </w:rPr>
        <w:t xml:space="preserve"> and indicates the organization of your argument</w:t>
      </w:r>
      <w:r w:rsidRPr="17EE7D01">
        <w:rPr>
          <w:rFonts w:ascii="Arial" w:eastAsia="Arial" w:hAnsi="Arial" w:cs="Arial"/>
          <w:b/>
          <w:bCs/>
        </w:rPr>
        <w:t xml:space="preserve"> </w:t>
      </w:r>
      <w:r w:rsidRPr="17EE7D01">
        <w:rPr>
          <w:rFonts w:ascii="Arial" w:eastAsia="Arial" w:hAnsi="Arial" w:cs="Arial"/>
        </w:rPr>
        <w:t xml:space="preserve">for the reader and for the writer. It is typically one to two sentences in length and falls at the end of the first paragraph. </w:t>
      </w:r>
    </w:p>
    <w:p w14:paraId="57A614D5" w14:textId="574B44E8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t xml:space="preserve"> </w:t>
      </w:r>
    </w:p>
    <w:p w14:paraId="197A064C" w14:textId="1D087476" w:rsidR="0013715F" w:rsidRDefault="001E37AB" w:rsidP="17EE7D01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  <w:b/>
          <w:bCs/>
        </w:rPr>
      </w:pPr>
      <w:r w:rsidRPr="17EE7D01">
        <w:rPr>
          <w:rFonts w:ascii="Arial" w:eastAsia="Arial" w:hAnsi="Arial" w:cs="Arial"/>
          <w:b/>
          <w:bCs/>
        </w:rPr>
        <w:t xml:space="preserve">State your topic </w:t>
      </w:r>
    </w:p>
    <w:p w14:paraId="7950600E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t xml:space="preserve">Your topic is the essential idea of your paper that summarizes the subject of your paper. For your thesis statement, try to make your topic as specific as possible. </w:t>
      </w:r>
    </w:p>
    <w:p w14:paraId="1B82001C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  <w:b/>
          <w:bCs/>
        </w:rPr>
        <w:t>Example:</w:t>
      </w:r>
      <w:r w:rsidRPr="17EE7D01">
        <w:rPr>
          <w:rFonts w:ascii="Arial" w:eastAsia="Arial" w:hAnsi="Arial" w:cs="Arial"/>
        </w:rPr>
        <w:t xml:space="preserve"> monitoring children's television use </w:t>
      </w:r>
    </w:p>
    <w:p w14:paraId="654AF1C9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  <w:b/>
          <w:bCs/>
        </w:rPr>
        <w:t>Example:</w:t>
      </w:r>
      <w:r w:rsidRPr="17EE7D01">
        <w:rPr>
          <w:rFonts w:ascii="Arial" w:eastAsia="Arial" w:hAnsi="Arial" w:cs="Arial"/>
        </w:rPr>
        <w:t xml:space="preserve"> college students’ busy lives </w:t>
      </w:r>
    </w:p>
    <w:p w14:paraId="072A8E08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  <w:b/>
          <w:bCs/>
        </w:rPr>
        <w:t>Example:</w:t>
      </w:r>
      <w:r w:rsidRPr="17EE7D01">
        <w:rPr>
          <w:rFonts w:ascii="Arial" w:eastAsia="Arial" w:hAnsi="Arial" w:cs="Arial"/>
        </w:rPr>
        <w:t xml:space="preserve"> college admission process challenges </w:t>
      </w:r>
    </w:p>
    <w:p w14:paraId="4C3F0D71" w14:textId="7817BFA7" w:rsidR="17EE7D01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06976C80" w14:textId="3AEBA5AC" w:rsidR="0013715F" w:rsidRDefault="001E37AB" w:rsidP="17EE7D01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  <w:b/>
          <w:bCs/>
        </w:rPr>
      </w:pPr>
      <w:r w:rsidRPr="17EE7D01">
        <w:rPr>
          <w:rFonts w:ascii="Arial" w:eastAsia="Arial" w:hAnsi="Arial" w:cs="Arial"/>
          <w:b/>
          <w:bCs/>
        </w:rPr>
        <w:t xml:space="preserve">State your main idea about this topic </w:t>
      </w:r>
    </w:p>
    <w:p w14:paraId="7A2A28B0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t xml:space="preserve">What are you trying to state or prove about your topic? What are you trying to persuade the reader to believe? This can be argumentative, explanatory, or analytical in nature. </w:t>
      </w:r>
    </w:p>
    <w:p w14:paraId="3E67DF00" w14:textId="77777777" w:rsidR="0013715F" w:rsidRDefault="001E37AB" w:rsidP="17EE7D01">
      <w:pPr>
        <w:spacing w:after="0" w:line="360" w:lineRule="auto"/>
        <w:ind w:firstLine="0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  <w:b/>
          <w:bCs/>
        </w:rPr>
        <w:t xml:space="preserve">Argumentative: </w:t>
      </w:r>
      <w:r w:rsidRPr="17EE7D01">
        <w:rPr>
          <w:rFonts w:ascii="Arial" w:eastAsia="Arial" w:hAnsi="Arial" w:cs="Arial"/>
        </w:rPr>
        <w:t xml:space="preserve">makes a claim, proposal, or opinion on a topic that aims to convince the audience the claim is true.  </w:t>
      </w:r>
    </w:p>
    <w:p w14:paraId="31E2CE9B" w14:textId="77777777" w:rsidR="0013715F" w:rsidRDefault="001E37AB" w:rsidP="17EE7D01">
      <w:pPr>
        <w:spacing w:after="0" w:line="360" w:lineRule="auto"/>
        <w:ind w:firstLine="0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  <w:b/>
          <w:bCs/>
        </w:rPr>
        <w:t xml:space="preserve">Explanatory: </w:t>
      </w:r>
      <w:r w:rsidRPr="17EE7D01">
        <w:rPr>
          <w:rFonts w:ascii="Arial" w:eastAsia="Arial" w:hAnsi="Arial" w:cs="Arial"/>
        </w:rPr>
        <w:t xml:space="preserve">explains something to the audience.  </w:t>
      </w:r>
    </w:p>
    <w:p w14:paraId="2F8D83D9" w14:textId="2AE0CE80" w:rsidR="001E37AB" w:rsidRDefault="001E37AB" w:rsidP="17EE7D01">
      <w:pPr>
        <w:spacing w:after="0" w:line="360" w:lineRule="auto"/>
        <w:ind w:firstLine="0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  <w:b/>
          <w:bCs/>
        </w:rPr>
        <w:t xml:space="preserve">Analytical: </w:t>
      </w:r>
      <w:r w:rsidRPr="17EE7D01">
        <w:rPr>
          <w:rFonts w:ascii="Arial" w:eastAsia="Arial" w:hAnsi="Arial" w:cs="Arial"/>
        </w:rPr>
        <w:t xml:space="preserve">breaks down and evaluates a topic or idea and presents this breakdown to the audience.  </w:t>
      </w:r>
    </w:p>
    <w:p w14:paraId="793183D5" w14:textId="5D8EF84F" w:rsidR="17EE7D01" w:rsidRDefault="17EE7D01" w:rsidP="17EE7D01">
      <w:pPr>
        <w:spacing w:after="0" w:line="360" w:lineRule="auto"/>
        <w:ind w:firstLine="0"/>
        <w:rPr>
          <w:rFonts w:ascii="Arial" w:eastAsia="Arial" w:hAnsi="Arial" w:cs="Arial"/>
        </w:rPr>
      </w:pPr>
    </w:p>
    <w:p w14:paraId="0CF0FC44" w14:textId="029D10B5" w:rsidR="41332E8B" w:rsidRDefault="41332E8B" w:rsidP="17EE7D01">
      <w:pPr>
        <w:spacing w:after="0" w:line="360" w:lineRule="auto"/>
        <w:ind w:firstLine="0"/>
        <w:jc w:val="center"/>
        <w:rPr>
          <w:rFonts w:ascii="Arial" w:eastAsia="Arial" w:hAnsi="Arial" w:cs="Arial"/>
          <w:b/>
          <w:bCs/>
        </w:rPr>
      </w:pPr>
      <w:r w:rsidRPr="17EE7D01">
        <w:rPr>
          <w:rFonts w:ascii="Arial" w:eastAsia="Arial" w:hAnsi="Arial" w:cs="Arial"/>
          <w:b/>
          <w:bCs/>
        </w:rPr>
        <w:t>Main Idea Examples</w:t>
      </w:r>
    </w:p>
    <w:tbl>
      <w:tblPr>
        <w:tblStyle w:val="TableGrid"/>
        <w:tblW w:w="11162" w:type="dxa"/>
        <w:tblInd w:w="-108" w:type="dxa"/>
        <w:tblCellMar>
          <w:top w:w="62" w:type="dxa"/>
          <w:left w:w="106" w:type="dxa"/>
          <w:right w:w="115" w:type="dxa"/>
        </w:tblCellMar>
        <w:tblLook w:val="04A0" w:firstRow="1" w:lastRow="0" w:firstColumn="1" w:lastColumn="0" w:noHBand="0" w:noVBand="1"/>
        <w:tblCaption w:val="Examples of Main Ideas."/>
        <w:tblDescription w:val="This table lists examples of main ideas in a thesis statement. The table shows argumentative, explanatory, and analytical examples."/>
      </w:tblPr>
      <w:tblGrid>
        <w:gridCol w:w="2670"/>
        <w:gridCol w:w="8492"/>
      </w:tblGrid>
      <w:tr w:rsidR="0013715F" w14:paraId="6465431D" w14:textId="77777777" w:rsidTr="0F5E8B08">
        <w:trPr>
          <w:trHeight w:val="286"/>
        </w:trPr>
        <w:tc>
          <w:tcPr>
            <w:tcW w:w="2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51575" w14:textId="77777777" w:rsidR="0013715F" w:rsidRDefault="001E37AB" w:rsidP="17EE7D01">
            <w:pPr>
              <w:spacing w:after="0" w:line="360" w:lineRule="auto"/>
              <w:ind w:left="2" w:firstLine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 xml:space="preserve">Argumentative Example </w:t>
            </w:r>
          </w:p>
        </w:tc>
        <w:tc>
          <w:tcPr>
            <w:tcW w:w="8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B4FD46" w14:textId="6B044CDA" w:rsidR="0013715F" w:rsidRDefault="001E37AB" w:rsidP="17EE7D0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Parents should regulate the amount of television their children watch</w:t>
            </w:r>
            <w:r w:rsidR="550DCB0B" w:rsidRPr="17EE7D01">
              <w:rPr>
                <w:rFonts w:ascii="Arial" w:eastAsia="Arial" w:hAnsi="Arial" w:cs="Arial"/>
              </w:rPr>
              <w:t xml:space="preserve">. </w:t>
            </w:r>
          </w:p>
        </w:tc>
      </w:tr>
      <w:tr w:rsidR="0013715F" w14:paraId="18904CA8" w14:textId="77777777" w:rsidTr="0F5E8B08">
        <w:trPr>
          <w:trHeight w:val="288"/>
        </w:trPr>
        <w:tc>
          <w:tcPr>
            <w:tcW w:w="2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CCA3D4" w14:textId="77777777" w:rsidR="0013715F" w:rsidRDefault="001E37AB" w:rsidP="17EE7D01">
            <w:pPr>
              <w:spacing w:after="0" w:line="360" w:lineRule="auto"/>
              <w:ind w:left="2" w:firstLine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 xml:space="preserve">Explanatory Example </w:t>
            </w:r>
          </w:p>
        </w:tc>
        <w:tc>
          <w:tcPr>
            <w:tcW w:w="8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B5ABE6" w14:textId="0A517793" w:rsidR="0013715F" w:rsidRDefault="001E37AB" w:rsidP="17EE7D0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College students are busy due to the time they spend on various activities</w:t>
            </w:r>
            <w:r w:rsidR="0A2D7935" w:rsidRPr="17EE7D01">
              <w:rPr>
                <w:rFonts w:ascii="Arial" w:eastAsia="Arial" w:hAnsi="Arial" w:cs="Arial"/>
              </w:rPr>
              <w:t xml:space="preserve">. </w:t>
            </w:r>
            <w:r w:rsidRPr="17EE7D01">
              <w:rPr>
                <w:rFonts w:ascii="Arial" w:eastAsia="Arial" w:hAnsi="Arial" w:cs="Arial"/>
              </w:rPr>
              <w:t xml:space="preserve">  </w:t>
            </w:r>
          </w:p>
        </w:tc>
      </w:tr>
      <w:tr w:rsidR="0013715F" w14:paraId="62DBE4DA" w14:textId="77777777" w:rsidTr="0F5E8B08">
        <w:trPr>
          <w:trHeight w:val="286"/>
        </w:trPr>
        <w:tc>
          <w:tcPr>
            <w:tcW w:w="2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D9820D" w14:textId="77777777" w:rsidR="0013715F" w:rsidRDefault="001E37AB" w:rsidP="17EE7D01">
            <w:pPr>
              <w:spacing w:after="0" w:line="360" w:lineRule="auto"/>
              <w:ind w:left="2" w:firstLine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 xml:space="preserve">Analytical Example </w:t>
            </w:r>
          </w:p>
        </w:tc>
        <w:tc>
          <w:tcPr>
            <w:tcW w:w="8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5F0F55" w14:textId="59240F92" w:rsidR="0013715F" w:rsidRDefault="001E37AB" w:rsidP="17EE7D0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College counselors are faced with one issue during the college admission process</w:t>
            </w:r>
            <w:r w:rsidR="5F2E0B3A" w:rsidRPr="17EE7D01">
              <w:rPr>
                <w:rFonts w:ascii="Arial" w:eastAsia="Arial" w:hAnsi="Arial" w:cs="Arial"/>
              </w:rPr>
              <w:t xml:space="preserve">. </w:t>
            </w:r>
            <w:r w:rsidRPr="17EE7D01">
              <w:rPr>
                <w:rFonts w:ascii="Arial" w:eastAsia="Arial" w:hAnsi="Arial" w:cs="Arial"/>
              </w:rPr>
              <w:t xml:space="preserve">  </w:t>
            </w:r>
          </w:p>
        </w:tc>
      </w:tr>
    </w:tbl>
    <w:p w14:paraId="50B98423" w14:textId="47514710" w:rsidR="0013715F" w:rsidRDefault="001E37AB" w:rsidP="17EE7D01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  <w:b/>
          <w:bCs/>
        </w:rPr>
      </w:pPr>
      <w:r w:rsidRPr="1F947817">
        <w:rPr>
          <w:rFonts w:ascii="Arial" w:eastAsia="Arial" w:hAnsi="Arial" w:cs="Arial"/>
          <w:b/>
          <w:bCs/>
        </w:rPr>
        <w:t xml:space="preserve">Give one reason that supports your main idea </w:t>
      </w:r>
    </w:p>
    <w:p w14:paraId="780F086E" w14:textId="77777777" w:rsidR="0013715F" w:rsidRDefault="001E37AB" w:rsidP="17EE7D01">
      <w:pPr>
        <w:spacing w:after="0" w:line="360" w:lineRule="auto"/>
        <w:ind w:left="67" w:right="-6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lastRenderedPageBreak/>
        <w:t xml:space="preserve">Write your reason as a clear statement. This statement typically comes from your body paragraph’s topic sentence. </w:t>
      </w:r>
    </w:p>
    <w:p w14:paraId="36814CFE" w14:textId="5DB4B6DC" w:rsidR="6C0BF9FF" w:rsidRDefault="6C0BF9FF" w:rsidP="17EE7D01">
      <w:pPr>
        <w:spacing w:after="0" w:line="360" w:lineRule="auto"/>
        <w:ind w:left="67" w:right="-6"/>
        <w:jc w:val="center"/>
        <w:rPr>
          <w:rFonts w:ascii="Arial" w:eastAsia="Arial" w:hAnsi="Arial" w:cs="Arial"/>
          <w:b/>
          <w:bCs/>
        </w:rPr>
      </w:pPr>
      <w:r w:rsidRPr="17EE7D01">
        <w:rPr>
          <w:rFonts w:ascii="Arial" w:eastAsia="Arial" w:hAnsi="Arial" w:cs="Arial"/>
          <w:b/>
          <w:bCs/>
        </w:rPr>
        <w:t>Examples of First Reasons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  <w:tblCaption w:val="Examples of First Reasons. "/>
        <w:tblDescription w:val="This table lists examples of the first reasons that could be listed in a thesis statement for an argumentative, explanatory, and analytical thesis. "/>
      </w:tblPr>
      <w:tblGrid>
        <w:gridCol w:w="2640"/>
        <w:gridCol w:w="8220"/>
      </w:tblGrid>
      <w:tr w:rsidR="2AC9CF8C" w14:paraId="5655CED6" w14:textId="77777777" w:rsidTr="0F5E8B08">
        <w:trPr>
          <w:trHeight w:val="300"/>
        </w:trPr>
        <w:tc>
          <w:tcPr>
            <w:tcW w:w="2640" w:type="dxa"/>
          </w:tcPr>
          <w:p w14:paraId="6C1C49F9" w14:textId="259E6EF5" w:rsidR="484F5D38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Argumentative Example</w:t>
            </w:r>
          </w:p>
        </w:tc>
        <w:tc>
          <w:tcPr>
            <w:tcW w:w="8220" w:type="dxa"/>
          </w:tcPr>
          <w:p w14:paraId="5E581564" w14:textId="2BEDDEEC" w:rsidR="484F5D38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It is not always intellectually stimulating</w:t>
            </w:r>
            <w:r w:rsidR="4086A9E6" w:rsidRPr="17EE7D01">
              <w:rPr>
                <w:rFonts w:ascii="Arial" w:eastAsia="Arial" w:hAnsi="Arial" w:cs="Arial"/>
              </w:rPr>
              <w:t>.</w:t>
            </w:r>
          </w:p>
        </w:tc>
      </w:tr>
      <w:tr w:rsidR="2AC9CF8C" w14:paraId="68DE8862" w14:textId="77777777" w:rsidTr="0F5E8B08">
        <w:trPr>
          <w:trHeight w:val="300"/>
        </w:trPr>
        <w:tc>
          <w:tcPr>
            <w:tcW w:w="2640" w:type="dxa"/>
          </w:tcPr>
          <w:p w14:paraId="623A2880" w14:textId="56DCD606" w:rsidR="484F5D38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Explanatory Example</w:t>
            </w:r>
          </w:p>
        </w:tc>
        <w:tc>
          <w:tcPr>
            <w:tcW w:w="8220" w:type="dxa"/>
          </w:tcPr>
          <w:p w14:paraId="5E047DDF" w14:textId="7BA0028F" w:rsidR="484F5D38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Studying and attending class.</w:t>
            </w:r>
          </w:p>
        </w:tc>
      </w:tr>
      <w:tr w:rsidR="2AC9CF8C" w14:paraId="52B7B1FA" w14:textId="77777777" w:rsidTr="0F5E8B08">
        <w:trPr>
          <w:trHeight w:val="300"/>
        </w:trPr>
        <w:tc>
          <w:tcPr>
            <w:tcW w:w="2640" w:type="dxa"/>
          </w:tcPr>
          <w:p w14:paraId="3B392890" w14:textId="08B38F71" w:rsidR="484F5D38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Analytical Example</w:t>
            </w:r>
          </w:p>
        </w:tc>
        <w:tc>
          <w:tcPr>
            <w:tcW w:w="8220" w:type="dxa"/>
          </w:tcPr>
          <w:p w14:paraId="5CF38429" w14:textId="66D2748B" w:rsidR="484F5D38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Accepting</w:t>
            </w:r>
            <w:r w:rsidR="6656C45B" w:rsidRPr="17EE7D01">
              <w:rPr>
                <w:rFonts w:ascii="Arial" w:eastAsia="Arial" w:hAnsi="Arial" w:cs="Arial"/>
              </w:rPr>
              <w:t xml:space="preserve"> students with high test scores. </w:t>
            </w:r>
          </w:p>
        </w:tc>
      </w:tr>
    </w:tbl>
    <w:p w14:paraId="49B75DD2" w14:textId="09BFE067" w:rsidR="2AC9CF8C" w:rsidRDefault="2AC9CF8C" w:rsidP="17EE7D01">
      <w:pPr>
        <w:spacing w:after="0" w:line="360" w:lineRule="auto"/>
        <w:ind w:left="-113" w:right="-184"/>
      </w:pPr>
    </w:p>
    <w:p w14:paraId="28BB7E75" w14:textId="1C022201" w:rsidR="0013715F" w:rsidRDefault="001E37AB" w:rsidP="17EE7D01">
      <w:pPr>
        <w:spacing w:after="0" w:line="360" w:lineRule="auto"/>
        <w:ind w:left="-113"/>
        <w:rPr>
          <w:rFonts w:ascii="Arial" w:eastAsia="Arial" w:hAnsi="Arial" w:cs="Arial"/>
          <w:b/>
          <w:bCs/>
        </w:rPr>
      </w:pPr>
      <w:r w:rsidRPr="17EE7D01">
        <w:rPr>
          <w:rFonts w:ascii="Arial" w:eastAsia="Arial" w:hAnsi="Arial" w:cs="Arial"/>
          <w:b/>
          <w:bCs/>
        </w:rPr>
        <w:t xml:space="preserve">Give a second reason that supports your main idea  </w:t>
      </w:r>
    </w:p>
    <w:p w14:paraId="38FD1DE9" w14:textId="3CFD665F" w:rsidR="0013715F" w:rsidRDefault="001E37AB" w:rsidP="17EE7D01">
      <w:pPr>
        <w:spacing w:after="0" w:line="360" w:lineRule="auto"/>
        <w:ind w:left="67" w:right="-6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t xml:space="preserve">Write your reason as a clear statement. This statement typically comes from your </w:t>
      </w:r>
      <w:bookmarkStart w:id="0" w:name="_Int_30V1yodB"/>
      <w:r w:rsidRPr="17EE7D01">
        <w:rPr>
          <w:rFonts w:ascii="Arial" w:eastAsia="Arial" w:hAnsi="Arial" w:cs="Arial"/>
        </w:rPr>
        <w:t>body</w:t>
      </w:r>
      <w:bookmarkEnd w:id="0"/>
      <w:r w:rsidRPr="17EE7D01">
        <w:rPr>
          <w:rFonts w:ascii="Arial" w:eastAsia="Arial" w:hAnsi="Arial" w:cs="Arial"/>
        </w:rPr>
        <w:t xml:space="preserve"> paragraph’s topic sentence.</w:t>
      </w:r>
      <w:r w:rsidRPr="17EE7D01">
        <w:rPr>
          <w:rFonts w:ascii="Arial" w:eastAsia="Arial" w:hAnsi="Arial" w:cs="Arial"/>
          <w:b/>
          <w:bCs/>
        </w:rPr>
        <w:t xml:space="preserve"> </w:t>
      </w:r>
      <w:r w:rsidRPr="17EE7D01">
        <w:rPr>
          <w:rFonts w:ascii="Arial" w:eastAsia="Arial" w:hAnsi="Arial" w:cs="Arial"/>
        </w:rPr>
        <w:t xml:space="preserve">Provide a third reason if you have three body paragraphs in your paper </w:t>
      </w:r>
    </w:p>
    <w:p w14:paraId="5A2E373F" w14:textId="29641418" w:rsidR="0013715F" w:rsidRDefault="3109DBC9" w:rsidP="17EE7D01">
      <w:pPr>
        <w:spacing w:after="0" w:line="360" w:lineRule="auto"/>
        <w:ind w:left="67" w:right="-6"/>
        <w:jc w:val="center"/>
        <w:rPr>
          <w:rFonts w:ascii="Arial" w:eastAsia="Arial" w:hAnsi="Arial" w:cs="Arial"/>
          <w:b/>
          <w:bCs/>
        </w:rPr>
      </w:pPr>
      <w:r w:rsidRPr="17EE7D01">
        <w:rPr>
          <w:rFonts w:ascii="Arial" w:eastAsia="Arial" w:hAnsi="Arial" w:cs="Arial"/>
          <w:b/>
          <w:bCs/>
        </w:rPr>
        <w:t>Examples of Second Reasons</w:t>
      </w:r>
    </w:p>
    <w:tbl>
      <w:tblPr>
        <w:tblW w:w="0" w:type="auto"/>
        <w:tblInd w:w="7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  <w:tblCaption w:val="Examples of Second Reasons. "/>
        <w:tblDescription w:val="This table lists the second reasons that could be used in a thesis statement for an argumentative, explanatory, and analytical thesis. "/>
      </w:tblPr>
      <w:tblGrid>
        <w:gridCol w:w="2654"/>
        <w:gridCol w:w="8138"/>
      </w:tblGrid>
      <w:tr w:rsidR="2AC9CF8C" w14:paraId="38B846BC" w14:textId="77777777" w:rsidTr="0F5E8B08">
        <w:trPr>
          <w:trHeight w:val="300"/>
        </w:trPr>
        <w:tc>
          <w:tcPr>
            <w:tcW w:w="2655" w:type="dxa"/>
          </w:tcPr>
          <w:p w14:paraId="42D7FF47" w14:textId="485111F1" w:rsidR="1B437D46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Argumentative Example</w:t>
            </w:r>
          </w:p>
        </w:tc>
        <w:tc>
          <w:tcPr>
            <w:tcW w:w="8145" w:type="dxa"/>
          </w:tcPr>
          <w:p w14:paraId="507BC9AA" w14:textId="024BBECF" w:rsidR="1B437D46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41F8931D">
              <w:rPr>
                <w:rFonts w:ascii="Arial" w:eastAsia="Arial" w:hAnsi="Arial" w:cs="Arial"/>
              </w:rPr>
              <w:t>It has lasting negative effects on a child’s language development</w:t>
            </w:r>
            <w:r w:rsidR="0925D34E" w:rsidRPr="41F8931D">
              <w:rPr>
                <w:rFonts w:ascii="Arial" w:eastAsia="Arial" w:hAnsi="Arial" w:cs="Arial"/>
              </w:rPr>
              <w:t>.</w:t>
            </w:r>
          </w:p>
        </w:tc>
      </w:tr>
      <w:tr w:rsidR="2AC9CF8C" w14:paraId="6D99A741" w14:textId="77777777" w:rsidTr="0F5E8B08">
        <w:trPr>
          <w:trHeight w:val="300"/>
        </w:trPr>
        <w:tc>
          <w:tcPr>
            <w:tcW w:w="2655" w:type="dxa"/>
          </w:tcPr>
          <w:p w14:paraId="193A4934" w14:textId="7F2BA508" w:rsidR="1B437D46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Explanatory Example</w:t>
            </w:r>
          </w:p>
        </w:tc>
        <w:tc>
          <w:tcPr>
            <w:tcW w:w="8145" w:type="dxa"/>
          </w:tcPr>
          <w:p w14:paraId="153301A3" w14:textId="2DD11253" w:rsidR="1B437D46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 xml:space="preserve">Socializing with peers. </w:t>
            </w:r>
          </w:p>
        </w:tc>
      </w:tr>
      <w:tr w:rsidR="2AC9CF8C" w14:paraId="10581FCE" w14:textId="77777777" w:rsidTr="0F5E8B08">
        <w:trPr>
          <w:trHeight w:val="300"/>
        </w:trPr>
        <w:tc>
          <w:tcPr>
            <w:tcW w:w="2655" w:type="dxa"/>
          </w:tcPr>
          <w:p w14:paraId="0E6547C7" w14:textId="32809B01" w:rsidR="1B437D46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>Analytical Example</w:t>
            </w:r>
          </w:p>
        </w:tc>
        <w:tc>
          <w:tcPr>
            <w:tcW w:w="8145" w:type="dxa"/>
          </w:tcPr>
          <w:p w14:paraId="6F4E6B55" w14:textId="5C633A9E" w:rsidR="1B437D46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17EE7D01">
              <w:rPr>
                <w:rFonts w:ascii="Arial" w:eastAsia="Arial" w:hAnsi="Arial" w:cs="Arial"/>
              </w:rPr>
              <w:t xml:space="preserve">Students with strong extracurricular backgrounds. </w:t>
            </w:r>
          </w:p>
        </w:tc>
      </w:tr>
    </w:tbl>
    <w:p w14:paraId="7724E7E7" w14:textId="35AF58DE" w:rsidR="0013715F" w:rsidRDefault="001E37AB" w:rsidP="17EE7D01">
      <w:pPr>
        <w:spacing w:after="0" w:line="360" w:lineRule="auto"/>
        <w:ind w:left="72" w:firstLine="0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t xml:space="preserve"> </w:t>
      </w:r>
    </w:p>
    <w:p w14:paraId="5DE18CDD" w14:textId="762FE7AA" w:rsidR="0013715F" w:rsidRDefault="001E37AB" w:rsidP="17EE7D01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  <w:b/>
          <w:bCs/>
        </w:rPr>
      </w:pPr>
      <w:r w:rsidRPr="17EE7D01">
        <w:rPr>
          <w:rFonts w:ascii="Arial" w:eastAsia="Arial" w:hAnsi="Arial" w:cs="Arial"/>
          <w:b/>
          <w:bCs/>
        </w:rPr>
        <w:t xml:space="preserve">Include an opposing viewpoint to your main idea, if applicable (Optional) </w:t>
      </w:r>
    </w:p>
    <w:p w14:paraId="37E5CE84" w14:textId="2FABA1D0" w:rsidR="001E37AB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t xml:space="preserve">A good thesis statement acknowledges that there is always another side to the argument. So, include an opposing viewpoint (a counterargument) to your opinion. </w:t>
      </w:r>
    </w:p>
    <w:p w14:paraId="3B84CC77" w14:textId="722C5835" w:rsidR="17EE7D01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56BE8F84" w14:textId="31F02ADA" w:rsidR="001E37AB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  <w:b/>
          <w:bCs/>
        </w:rPr>
        <w:t xml:space="preserve">Argumentative </w:t>
      </w:r>
      <w:r w:rsidR="1B91ECCD" w:rsidRPr="17EE7D01">
        <w:rPr>
          <w:rFonts w:ascii="Arial" w:eastAsia="Arial" w:hAnsi="Arial" w:cs="Arial"/>
          <w:b/>
          <w:bCs/>
        </w:rPr>
        <w:t>E</w:t>
      </w:r>
      <w:r w:rsidRPr="17EE7D01">
        <w:rPr>
          <w:rFonts w:ascii="Arial" w:eastAsia="Arial" w:hAnsi="Arial" w:cs="Arial"/>
          <w:b/>
          <w:bCs/>
        </w:rPr>
        <w:t>xample:</w:t>
      </w:r>
      <w:r w:rsidRPr="17EE7D01">
        <w:rPr>
          <w:rFonts w:ascii="Arial" w:eastAsia="Arial" w:hAnsi="Arial" w:cs="Arial"/>
        </w:rPr>
        <w:t xml:space="preserve"> television can be educational</w:t>
      </w:r>
      <w:r w:rsidR="19318B43" w:rsidRPr="17EE7D01">
        <w:rPr>
          <w:rFonts w:ascii="Arial" w:eastAsia="Arial" w:hAnsi="Arial" w:cs="Arial"/>
        </w:rPr>
        <w:t xml:space="preserve">. </w:t>
      </w:r>
    </w:p>
    <w:p w14:paraId="3F220626" w14:textId="481BACED" w:rsidR="17EE7D01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6DB71AA8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  <w:b/>
          <w:bCs/>
        </w:rPr>
      </w:pPr>
      <w:r w:rsidRPr="17EE7D01">
        <w:rPr>
          <w:rFonts w:ascii="Arial" w:eastAsia="Arial" w:hAnsi="Arial" w:cs="Arial"/>
          <w:b/>
          <w:bCs/>
        </w:rPr>
        <w:t xml:space="preserve">Thesis Statement Examples: </w:t>
      </w:r>
    </w:p>
    <w:p w14:paraId="24869EDC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  <w:b/>
          <w:bCs/>
        </w:rPr>
        <w:t xml:space="preserve">Argumentative: </w:t>
      </w:r>
      <w:r w:rsidRPr="17EE7D01">
        <w:rPr>
          <w:rFonts w:ascii="Arial" w:eastAsia="Arial" w:hAnsi="Arial" w:cs="Arial"/>
        </w:rPr>
        <w:t xml:space="preserve">Although television can be educational, parents should regulate the amount their children watch because it is not always intellectually stimulating and has lasting negative effects on a child’s language development. </w:t>
      </w:r>
    </w:p>
    <w:p w14:paraId="4B1A7957" w14:textId="361B0880" w:rsidR="17EE7D01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5B89331D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  <w:b/>
          <w:bCs/>
        </w:rPr>
        <w:t xml:space="preserve">Explanatory: </w:t>
      </w:r>
      <w:r w:rsidRPr="17EE7D01">
        <w:rPr>
          <w:rFonts w:ascii="Arial" w:eastAsia="Arial" w:hAnsi="Arial" w:cs="Arial"/>
        </w:rPr>
        <w:t xml:space="preserve">College students are busy due to the time they spend studying, attending class, and socializing with peers. </w:t>
      </w:r>
    </w:p>
    <w:p w14:paraId="289AE825" w14:textId="76E2266D" w:rsidR="17EE7D01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6B75606F" w14:textId="41F569EE" w:rsidR="001E37AB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  <w:b/>
          <w:bCs/>
        </w:rPr>
        <w:lastRenderedPageBreak/>
        <w:t xml:space="preserve">Analytical: </w:t>
      </w:r>
      <w:r w:rsidRPr="17EE7D01">
        <w:rPr>
          <w:rFonts w:ascii="Arial" w:eastAsia="Arial" w:hAnsi="Arial" w:cs="Arial"/>
        </w:rPr>
        <w:t xml:space="preserve">An analysis of the college admission process reveals one challenge facing counselors: accepting students with high test scores or students with strong extracurricular backgrounds. </w:t>
      </w:r>
    </w:p>
    <w:p w14:paraId="4856CB4E" w14:textId="445D9FFE" w:rsidR="17EE7D01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20A93DD7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  <w:b/>
          <w:bCs/>
        </w:rPr>
      </w:pPr>
      <w:r w:rsidRPr="17EE7D01">
        <w:rPr>
          <w:rFonts w:ascii="Arial" w:eastAsia="Arial" w:hAnsi="Arial" w:cs="Arial"/>
          <w:b/>
          <w:bCs/>
        </w:rPr>
        <w:t xml:space="preserve">Resources: </w:t>
      </w:r>
    </w:p>
    <w:p w14:paraId="17B62106" w14:textId="7DF3EDA3" w:rsidR="0013715F" w:rsidRDefault="731ADD28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t xml:space="preserve">Indiana University Writing Guides: </w:t>
      </w:r>
      <w:r w:rsidR="001E37AB" w:rsidRPr="17EE7D01">
        <w:rPr>
          <w:rFonts w:ascii="Arial" w:eastAsia="Arial" w:hAnsi="Arial" w:cs="Arial"/>
        </w:rPr>
        <w:t xml:space="preserve">How to </w:t>
      </w:r>
      <w:r w:rsidR="0D570BAB" w:rsidRPr="17EE7D01">
        <w:rPr>
          <w:rFonts w:ascii="Arial" w:eastAsia="Arial" w:hAnsi="Arial" w:cs="Arial"/>
        </w:rPr>
        <w:t>W</w:t>
      </w:r>
      <w:r w:rsidR="001E37AB" w:rsidRPr="17EE7D01">
        <w:rPr>
          <w:rFonts w:ascii="Arial" w:eastAsia="Arial" w:hAnsi="Arial" w:cs="Arial"/>
        </w:rPr>
        <w:t xml:space="preserve">rite a </w:t>
      </w:r>
      <w:r w:rsidR="66215746" w:rsidRPr="17EE7D01">
        <w:rPr>
          <w:rFonts w:ascii="Arial" w:eastAsia="Arial" w:hAnsi="Arial" w:cs="Arial"/>
        </w:rPr>
        <w:t>T</w:t>
      </w:r>
      <w:r w:rsidR="001E37AB" w:rsidRPr="17EE7D01">
        <w:rPr>
          <w:rFonts w:ascii="Arial" w:eastAsia="Arial" w:hAnsi="Arial" w:cs="Arial"/>
        </w:rPr>
        <w:t xml:space="preserve">hesis </w:t>
      </w:r>
      <w:r w:rsidR="43E36AE4" w:rsidRPr="17EE7D01">
        <w:rPr>
          <w:rFonts w:ascii="Arial" w:eastAsia="Arial" w:hAnsi="Arial" w:cs="Arial"/>
        </w:rPr>
        <w:t>S</w:t>
      </w:r>
      <w:r w:rsidR="001E37AB" w:rsidRPr="17EE7D01">
        <w:rPr>
          <w:rFonts w:ascii="Arial" w:eastAsia="Arial" w:hAnsi="Arial" w:cs="Arial"/>
        </w:rPr>
        <w:t>tatement</w:t>
      </w:r>
      <w:r w:rsidR="1E4CECF3" w:rsidRPr="17EE7D01">
        <w:rPr>
          <w:rFonts w:ascii="Arial" w:eastAsia="Arial" w:hAnsi="Arial" w:cs="Arial"/>
        </w:rPr>
        <w:t>-</w:t>
      </w:r>
      <w:r w:rsidR="001E37AB" w:rsidRPr="17EE7D01">
        <w:rPr>
          <w:rFonts w:ascii="Arial" w:eastAsia="Arial" w:hAnsi="Arial" w:cs="Arial"/>
        </w:rPr>
        <w:t xml:space="preserve"> </w:t>
      </w:r>
      <w:hyperlink r:id="rId10">
        <w:r w:rsidR="001E37AB" w:rsidRPr="17EE7D01">
          <w:rPr>
            <w:rFonts w:ascii="Arial" w:eastAsia="Arial" w:hAnsi="Arial" w:cs="Arial"/>
            <w:color w:val="0563C1"/>
            <w:u w:val="single"/>
          </w:rPr>
          <w:t>https://wts.indiana.edu/writing</w:t>
        </w:r>
      </w:hyperlink>
      <w:hyperlink r:id="rId11">
        <w:r w:rsidR="001E37AB" w:rsidRPr="17EE7D01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12">
        <w:r w:rsidR="001E37AB" w:rsidRPr="17EE7D01">
          <w:rPr>
            <w:rFonts w:ascii="Arial" w:eastAsia="Arial" w:hAnsi="Arial" w:cs="Arial"/>
            <w:color w:val="0563C1"/>
            <w:u w:val="single"/>
          </w:rPr>
          <w:t>guides/how</w:t>
        </w:r>
      </w:hyperlink>
      <w:hyperlink r:id="rId13">
        <w:r w:rsidR="001E37AB" w:rsidRPr="17EE7D01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14">
        <w:r w:rsidR="001E37AB" w:rsidRPr="17EE7D01">
          <w:rPr>
            <w:rFonts w:ascii="Arial" w:eastAsia="Arial" w:hAnsi="Arial" w:cs="Arial"/>
            <w:color w:val="0563C1"/>
            <w:u w:val="single"/>
          </w:rPr>
          <w:t>to</w:t>
        </w:r>
      </w:hyperlink>
      <w:hyperlink r:id="rId15">
        <w:r w:rsidR="001E37AB" w:rsidRPr="17EE7D01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16">
        <w:r w:rsidR="001E37AB" w:rsidRPr="17EE7D01">
          <w:rPr>
            <w:rFonts w:ascii="Arial" w:eastAsia="Arial" w:hAnsi="Arial" w:cs="Arial"/>
            <w:color w:val="0563C1"/>
            <w:u w:val="single"/>
          </w:rPr>
          <w:t>write</w:t>
        </w:r>
      </w:hyperlink>
      <w:hyperlink r:id="rId17">
        <w:r w:rsidR="001E37AB" w:rsidRPr="17EE7D01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18">
        <w:r w:rsidR="001E37AB" w:rsidRPr="17EE7D01">
          <w:rPr>
            <w:rFonts w:ascii="Arial" w:eastAsia="Arial" w:hAnsi="Arial" w:cs="Arial"/>
            <w:color w:val="0563C1"/>
            <w:u w:val="single"/>
          </w:rPr>
          <w:t>a</w:t>
        </w:r>
      </w:hyperlink>
      <w:hyperlink r:id="rId19">
        <w:r w:rsidR="001E37AB" w:rsidRPr="17EE7D01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20">
        <w:r w:rsidR="001E37AB" w:rsidRPr="17EE7D01">
          <w:rPr>
            <w:rFonts w:ascii="Arial" w:eastAsia="Arial" w:hAnsi="Arial" w:cs="Arial"/>
            <w:color w:val="0563C1"/>
            <w:u w:val="single"/>
          </w:rPr>
          <w:t>thesis</w:t>
        </w:r>
      </w:hyperlink>
      <w:hyperlink r:id="rId21">
        <w:r w:rsidR="001E37AB" w:rsidRPr="17EE7D01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22">
        <w:r w:rsidR="001E37AB" w:rsidRPr="17EE7D01">
          <w:rPr>
            <w:rFonts w:ascii="Arial" w:eastAsia="Arial" w:hAnsi="Arial" w:cs="Arial"/>
            <w:color w:val="0563C1"/>
            <w:u w:val="single"/>
          </w:rPr>
          <w:t>statement.html</w:t>
        </w:r>
      </w:hyperlink>
      <w:hyperlink r:id="rId23">
        <w:r w:rsidR="001E37AB" w:rsidRPr="17EE7D01">
          <w:rPr>
            <w:rFonts w:ascii="Arial" w:eastAsia="Arial" w:hAnsi="Arial" w:cs="Arial"/>
          </w:rPr>
          <w:t xml:space="preserve"> </w:t>
        </w:r>
      </w:hyperlink>
    </w:p>
    <w:p w14:paraId="411D9455" w14:textId="0CB69096" w:rsidR="0013715F" w:rsidRDefault="280EEAD1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17EE7D01">
        <w:rPr>
          <w:rFonts w:ascii="Arial" w:eastAsia="Arial" w:hAnsi="Arial" w:cs="Arial"/>
        </w:rPr>
        <w:t>Purdue University</w:t>
      </w:r>
      <w:r w:rsidR="6B5D53AE" w:rsidRPr="17EE7D01">
        <w:rPr>
          <w:rFonts w:ascii="Arial" w:eastAsia="Arial" w:hAnsi="Arial" w:cs="Arial"/>
        </w:rPr>
        <w:t xml:space="preserve"> Online Writing Lab:</w:t>
      </w:r>
      <w:r w:rsidRPr="17EE7D01">
        <w:rPr>
          <w:rFonts w:ascii="Arial" w:eastAsia="Arial" w:hAnsi="Arial" w:cs="Arial"/>
        </w:rPr>
        <w:t xml:space="preserve"> </w:t>
      </w:r>
      <w:r w:rsidR="001E37AB" w:rsidRPr="17EE7D01">
        <w:rPr>
          <w:rFonts w:ascii="Arial" w:eastAsia="Arial" w:hAnsi="Arial" w:cs="Arial"/>
        </w:rPr>
        <w:t>Tips for Writing Your Thesis Statement</w:t>
      </w:r>
      <w:r w:rsidR="5A724CC8" w:rsidRPr="17EE7D01">
        <w:rPr>
          <w:rFonts w:ascii="Arial" w:eastAsia="Arial" w:hAnsi="Arial" w:cs="Arial"/>
        </w:rPr>
        <w:t xml:space="preserve">- </w:t>
      </w:r>
      <w:r w:rsidR="001E37AB" w:rsidRPr="17EE7D01">
        <w:rPr>
          <w:rFonts w:ascii="Arial" w:eastAsia="Arial" w:hAnsi="Arial" w:cs="Arial"/>
        </w:rPr>
        <w:t xml:space="preserve"> </w:t>
      </w:r>
    </w:p>
    <w:p w14:paraId="26D060B7" w14:textId="77777777" w:rsidR="0013715F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hyperlink r:id="rId24">
        <w:r w:rsidRPr="17EE7D01">
          <w:rPr>
            <w:rFonts w:ascii="Arial" w:eastAsia="Arial" w:hAnsi="Arial" w:cs="Arial"/>
            <w:color w:val="0563C1"/>
            <w:u w:val="single"/>
          </w:rPr>
          <w:t>https://owl.purdue.edu/owl/general_writing/the_writing_process/thesis_statement_tips.html</w:t>
        </w:r>
      </w:hyperlink>
      <w:hyperlink r:id="rId25">
        <w:r w:rsidRPr="17EE7D01">
          <w:rPr>
            <w:rFonts w:ascii="Arial" w:eastAsia="Arial" w:hAnsi="Arial" w:cs="Arial"/>
          </w:rPr>
          <w:t xml:space="preserve"> </w:t>
        </w:r>
      </w:hyperlink>
      <w:r w:rsidRPr="17EE7D01">
        <w:rPr>
          <w:rFonts w:ascii="Arial" w:eastAsia="Arial" w:hAnsi="Arial" w:cs="Arial"/>
        </w:rPr>
        <w:t xml:space="preserve"> </w:t>
      </w:r>
    </w:p>
    <w:p w14:paraId="231B0C2C" w14:textId="77777777" w:rsidR="0013715F" w:rsidRDefault="001E37AB" w:rsidP="17EE7D01">
      <w:pPr>
        <w:spacing w:after="0" w:line="259" w:lineRule="auto"/>
        <w:ind w:left="72" w:firstLine="0"/>
      </w:pPr>
      <w:r>
        <w:t xml:space="preserve"> </w:t>
      </w:r>
    </w:p>
    <w:p w14:paraId="5FAEB698" w14:textId="472D0EA1" w:rsidR="0013715F" w:rsidRDefault="0013715F" w:rsidP="17EE7D01">
      <w:pPr>
        <w:spacing w:after="0" w:line="259" w:lineRule="auto"/>
        <w:ind w:left="10" w:right="-15"/>
        <w:jc w:val="right"/>
        <w:rPr>
          <w:sz w:val="20"/>
          <w:szCs w:val="20"/>
        </w:rPr>
      </w:pPr>
    </w:p>
    <w:sectPr w:rsidR="0013715F">
      <w:headerReference w:type="default" r:id="rId26"/>
      <w:footerReference w:type="default" r:id="rId27"/>
      <w:pgSz w:w="12240" w:h="15840"/>
      <w:pgMar w:top="720" w:right="718" w:bottom="718" w:left="64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CC21F" w14:textId="77777777" w:rsidR="00AA1D45" w:rsidRDefault="00AA1D45">
      <w:pPr>
        <w:spacing w:after="0" w:line="240" w:lineRule="auto"/>
      </w:pPr>
      <w:r>
        <w:separator/>
      </w:r>
    </w:p>
  </w:endnote>
  <w:endnote w:type="continuationSeparator" w:id="0">
    <w:p w14:paraId="54362809" w14:textId="77777777" w:rsidR="00AA1D45" w:rsidRDefault="00AA1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20"/>
      <w:gridCol w:w="3620"/>
      <w:gridCol w:w="3620"/>
    </w:tblGrid>
    <w:tr w:rsidR="2AC9CF8C" w14:paraId="3F3A9ECA" w14:textId="77777777" w:rsidTr="17EE7D01">
      <w:trPr>
        <w:trHeight w:val="300"/>
      </w:trPr>
      <w:tc>
        <w:tcPr>
          <w:tcW w:w="3620" w:type="dxa"/>
        </w:tcPr>
        <w:p w14:paraId="347CFCAD" w14:textId="0BD01F0D" w:rsidR="2AC9CF8C" w:rsidRDefault="17EE7D01" w:rsidP="2AC9CF8C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0D640DCC" wp14:editId="19377DAB">
                <wp:extent cx="1866926" cy="531857"/>
                <wp:effectExtent l="0" t="0" r="0" b="0"/>
                <wp:docPr id="1404690998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04690998" name="Picture 1404690998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2775" t="21978" r="11453" b="241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6926" cy="5318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20" w:type="dxa"/>
        </w:tcPr>
        <w:p w14:paraId="6617AC86" w14:textId="4336E754" w:rsidR="2AC9CF8C" w:rsidRDefault="2AC9CF8C" w:rsidP="2AC9CF8C">
          <w:pPr>
            <w:pStyle w:val="Header"/>
            <w:jc w:val="center"/>
          </w:pPr>
        </w:p>
      </w:tc>
      <w:tc>
        <w:tcPr>
          <w:tcW w:w="3620" w:type="dxa"/>
        </w:tcPr>
        <w:p w14:paraId="0D297C15" w14:textId="54493835" w:rsidR="2AC9CF8C" w:rsidRDefault="2AC9CF8C" w:rsidP="2AC9CF8C">
          <w:pPr>
            <w:pStyle w:val="Header"/>
            <w:ind w:right="-115"/>
            <w:jc w:val="right"/>
          </w:pPr>
        </w:p>
      </w:tc>
    </w:tr>
  </w:tbl>
  <w:p w14:paraId="3714046F" w14:textId="1BCE6BD5" w:rsidR="2AC9CF8C" w:rsidRDefault="17EE7D01" w:rsidP="17EE7D01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17EE7D01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17EE7D01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17EE7D01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045C747A" w14:textId="741752E4" w:rsidR="2AC9CF8C" w:rsidRDefault="17EE7D01" w:rsidP="17EE7D01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17EE7D01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17EE7D01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24541" w14:textId="77777777" w:rsidR="00AA1D45" w:rsidRDefault="00AA1D45">
      <w:pPr>
        <w:spacing w:after="0" w:line="240" w:lineRule="auto"/>
      </w:pPr>
      <w:r>
        <w:separator/>
      </w:r>
    </w:p>
  </w:footnote>
  <w:footnote w:type="continuationSeparator" w:id="0">
    <w:p w14:paraId="7F631138" w14:textId="77777777" w:rsidR="00AA1D45" w:rsidRDefault="00AA1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20"/>
      <w:gridCol w:w="3620"/>
      <w:gridCol w:w="3620"/>
    </w:tblGrid>
    <w:tr w:rsidR="2AC9CF8C" w14:paraId="4BC215E3" w14:textId="77777777" w:rsidTr="2AC9CF8C">
      <w:trPr>
        <w:trHeight w:val="300"/>
      </w:trPr>
      <w:tc>
        <w:tcPr>
          <w:tcW w:w="3620" w:type="dxa"/>
        </w:tcPr>
        <w:p w14:paraId="01DB90FD" w14:textId="2407019A" w:rsidR="2AC9CF8C" w:rsidRDefault="2AC9CF8C" w:rsidP="2AC9CF8C">
          <w:pPr>
            <w:pStyle w:val="Header"/>
            <w:ind w:left="-115"/>
          </w:pPr>
        </w:p>
      </w:tc>
      <w:tc>
        <w:tcPr>
          <w:tcW w:w="3620" w:type="dxa"/>
        </w:tcPr>
        <w:p w14:paraId="246C9FED" w14:textId="3DF76091" w:rsidR="2AC9CF8C" w:rsidRDefault="2AC9CF8C" w:rsidP="2AC9CF8C">
          <w:pPr>
            <w:pStyle w:val="Header"/>
            <w:jc w:val="center"/>
          </w:pPr>
        </w:p>
      </w:tc>
      <w:tc>
        <w:tcPr>
          <w:tcW w:w="3620" w:type="dxa"/>
        </w:tcPr>
        <w:p w14:paraId="243F3827" w14:textId="62B59569" w:rsidR="2AC9CF8C" w:rsidRPr="009527C5" w:rsidRDefault="2AC9CF8C" w:rsidP="2AC9CF8C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9527C5">
            <w:rPr>
              <w:rFonts w:ascii="Arial" w:eastAsia="Arial" w:hAnsi="Arial" w:cs="Arial"/>
            </w:rPr>
            <w:fldChar w:fldCharType="begin"/>
          </w:r>
          <w:r w:rsidRPr="009527C5">
            <w:rPr>
              <w:rFonts w:ascii="Arial" w:hAnsi="Arial" w:cs="Arial"/>
            </w:rPr>
            <w:instrText>PAGE</w:instrText>
          </w:r>
          <w:r w:rsidRPr="009527C5">
            <w:rPr>
              <w:rFonts w:ascii="Arial" w:hAnsi="Arial" w:cs="Arial"/>
            </w:rPr>
            <w:fldChar w:fldCharType="separate"/>
          </w:r>
          <w:r w:rsidR="009527C5" w:rsidRPr="009527C5">
            <w:rPr>
              <w:rFonts w:ascii="Arial" w:hAnsi="Arial" w:cs="Arial"/>
              <w:noProof/>
            </w:rPr>
            <w:t>1</w:t>
          </w:r>
          <w:r w:rsidRPr="009527C5">
            <w:rPr>
              <w:rFonts w:ascii="Arial" w:eastAsia="Arial" w:hAnsi="Arial" w:cs="Arial"/>
            </w:rPr>
            <w:fldChar w:fldCharType="end"/>
          </w:r>
        </w:p>
      </w:tc>
    </w:tr>
  </w:tbl>
  <w:p w14:paraId="1DDA80BD" w14:textId="5BDD451B" w:rsidR="2AC9CF8C" w:rsidRDefault="2AC9CF8C" w:rsidP="2AC9CF8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30V1yodB" int2:invalidationBookmarkName="" int2:hashCode="Agg/RXngimEkJc" int2:id="FhkqPeD2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523F7"/>
    <w:multiLevelType w:val="hybridMultilevel"/>
    <w:tmpl w:val="CE40248C"/>
    <w:lvl w:ilvl="0" w:tplc="5B008E8E">
      <w:start w:val="1"/>
      <w:numFmt w:val="decimal"/>
      <w:lvlText w:val="%1.)"/>
      <w:lvlJc w:val="left"/>
      <w:pPr>
        <w:ind w:left="3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AC151A">
      <w:start w:val="1"/>
      <w:numFmt w:val="bullet"/>
      <w:lvlText w:val="•"/>
      <w:lvlJc w:val="left"/>
      <w:pPr>
        <w:ind w:left="7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A486C64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4B0A548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94336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1663F2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3CE31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F02881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FF0F904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1A592F"/>
    <w:multiLevelType w:val="hybridMultilevel"/>
    <w:tmpl w:val="DA74294E"/>
    <w:lvl w:ilvl="0" w:tplc="00F07048">
      <w:start w:val="1"/>
      <w:numFmt w:val="decimal"/>
      <w:lvlText w:val="%1."/>
      <w:lvlJc w:val="left"/>
      <w:pPr>
        <w:ind w:left="417" w:hanging="360"/>
      </w:pPr>
    </w:lvl>
    <w:lvl w:ilvl="1" w:tplc="FC306FCE">
      <w:start w:val="1"/>
      <w:numFmt w:val="lowerLetter"/>
      <w:lvlText w:val="%2."/>
      <w:lvlJc w:val="left"/>
      <w:pPr>
        <w:ind w:left="1137" w:hanging="360"/>
      </w:pPr>
    </w:lvl>
    <w:lvl w:ilvl="2" w:tplc="C1349E60">
      <w:start w:val="1"/>
      <w:numFmt w:val="lowerRoman"/>
      <w:lvlText w:val="%3."/>
      <w:lvlJc w:val="right"/>
      <w:pPr>
        <w:ind w:left="1857" w:hanging="180"/>
      </w:pPr>
    </w:lvl>
    <w:lvl w:ilvl="3" w:tplc="38B033BC">
      <w:start w:val="1"/>
      <w:numFmt w:val="decimal"/>
      <w:lvlText w:val="%4."/>
      <w:lvlJc w:val="left"/>
      <w:pPr>
        <w:ind w:left="2577" w:hanging="360"/>
      </w:pPr>
    </w:lvl>
    <w:lvl w:ilvl="4" w:tplc="3F226788">
      <w:start w:val="1"/>
      <w:numFmt w:val="lowerLetter"/>
      <w:lvlText w:val="%5."/>
      <w:lvlJc w:val="left"/>
      <w:pPr>
        <w:ind w:left="3297" w:hanging="360"/>
      </w:pPr>
    </w:lvl>
    <w:lvl w:ilvl="5" w:tplc="54E0887E">
      <w:start w:val="1"/>
      <w:numFmt w:val="lowerRoman"/>
      <w:lvlText w:val="%6."/>
      <w:lvlJc w:val="right"/>
      <w:pPr>
        <w:ind w:left="4017" w:hanging="180"/>
      </w:pPr>
    </w:lvl>
    <w:lvl w:ilvl="6" w:tplc="ABBA6C84">
      <w:start w:val="1"/>
      <w:numFmt w:val="decimal"/>
      <w:lvlText w:val="%7."/>
      <w:lvlJc w:val="left"/>
      <w:pPr>
        <w:ind w:left="4737" w:hanging="360"/>
      </w:pPr>
    </w:lvl>
    <w:lvl w:ilvl="7" w:tplc="67B05156">
      <w:start w:val="1"/>
      <w:numFmt w:val="lowerLetter"/>
      <w:lvlText w:val="%8."/>
      <w:lvlJc w:val="left"/>
      <w:pPr>
        <w:ind w:left="5457" w:hanging="360"/>
      </w:pPr>
    </w:lvl>
    <w:lvl w:ilvl="8" w:tplc="E79A967A">
      <w:start w:val="1"/>
      <w:numFmt w:val="lowerRoman"/>
      <w:lvlText w:val="%9."/>
      <w:lvlJc w:val="right"/>
      <w:pPr>
        <w:ind w:left="6177" w:hanging="180"/>
      </w:pPr>
    </w:lvl>
  </w:abstractNum>
  <w:num w:numId="1" w16cid:durableId="283927656">
    <w:abstractNumId w:val="1"/>
  </w:num>
  <w:num w:numId="2" w16cid:durableId="773407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15F"/>
    <w:rsid w:val="0013715F"/>
    <w:rsid w:val="001E37AB"/>
    <w:rsid w:val="001F02AF"/>
    <w:rsid w:val="009527C5"/>
    <w:rsid w:val="00AA1D45"/>
    <w:rsid w:val="00E50DB9"/>
    <w:rsid w:val="00E6556E"/>
    <w:rsid w:val="04258757"/>
    <w:rsid w:val="05A203C9"/>
    <w:rsid w:val="06F706C1"/>
    <w:rsid w:val="0925D34E"/>
    <w:rsid w:val="0A2D7935"/>
    <w:rsid w:val="0D570BAB"/>
    <w:rsid w:val="0D735125"/>
    <w:rsid w:val="0F5E8B08"/>
    <w:rsid w:val="109470A1"/>
    <w:rsid w:val="115B3C4C"/>
    <w:rsid w:val="161FF716"/>
    <w:rsid w:val="17EE7D01"/>
    <w:rsid w:val="190A062F"/>
    <w:rsid w:val="19318B43"/>
    <w:rsid w:val="1B437D46"/>
    <w:rsid w:val="1B91ECCD"/>
    <w:rsid w:val="1E4CECF3"/>
    <w:rsid w:val="1F947817"/>
    <w:rsid w:val="24C1FD91"/>
    <w:rsid w:val="280EEAD1"/>
    <w:rsid w:val="2AC9CF8C"/>
    <w:rsid w:val="2C862A88"/>
    <w:rsid w:val="3045FCD0"/>
    <w:rsid w:val="3109DBC9"/>
    <w:rsid w:val="31A58910"/>
    <w:rsid w:val="3BD4BC5D"/>
    <w:rsid w:val="3EDAB5D9"/>
    <w:rsid w:val="4086A9E6"/>
    <w:rsid w:val="41332E8B"/>
    <w:rsid w:val="41F8931D"/>
    <w:rsid w:val="43E36AE4"/>
    <w:rsid w:val="4574A87D"/>
    <w:rsid w:val="484F5D38"/>
    <w:rsid w:val="4EB15735"/>
    <w:rsid w:val="501236D3"/>
    <w:rsid w:val="502FA6FE"/>
    <w:rsid w:val="513CCF37"/>
    <w:rsid w:val="550DCB0B"/>
    <w:rsid w:val="5838A042"/>
    <w:rsid w:val="5A724CC8"/>
    <w:rsid w:val="5F2E0B3A"/>
    <w:rsid w:val="66215746"/>
    <w:rsid w:val="6656C45B"/>
    <w:rsid w:val="6B5D53AE"/>
    <w:rsid w:val="6C0BF9FF"/>
    <w:rsid w:val="6DC10BDE"/>
    <w:rsid w:val="6FA3D39D"/>
    <w:rsid w:val="7183CDB3"/>
    <w:rsid w:val="7258EE97"/>
    <w:rsid w:val="731ADD28"/>
    <w:rsid w:val="750AF21B"/>
    <w:rsid w:val="7B933353"/>
    <w:rsid w:val="7D2A3965"/>
    <w:rsid w:val="7E7D9503"/>
    <w:rsid w:val="7FF6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0B81A0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18" w:line="249" w:lineRule="auto"/>
      <w:ind w:left="82" w:hanging="10"/>
    </w:pPr>
    <w:rPr>
      <w:rFonts w:ascii="Times New Roman" w:eastAsia="Times New Roman" w:hAnsi="Times New Roman" w:cs="Times New Roman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82" w:hanging="10"/>
      <w:outlineLvl w:val="0"/>
    </w:pPr>
    <w:rPr>
      <w:rFonts w:ascii="Times New Roman" w:eastAsia="Times New Roman" w:hAnsi="Times New Roman" w:cs="Times New Roman"/>
      <w:b/>
      <w:color w:val="000000"/>
      <w:sz w:val="40"/>
      <w:u w:val="single" w:color="C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40"/>
      <w:u w:val="single" w:color="C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uiPriority w:val="99"/>
    <w:unhideWhenUsed/>
    <w:rsid w:val="2AC9CF8C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2AC9CF8C"/>
    <w:pPr>
      <w:tabs>
        <w:tab w:val="center" w:pos="4680"/>
        <w:tab w:val="right" w:pos="9360"/>
      </w:tabs>
      <w:spacing w:after="0"/>
    </w:pPr>
  </w:style>
  <w:style w:type="paragraph" w:styleId="ListParagraph">
    <w:name w:val="List Paragraph"/>
    <w:basedOn w:val="Normal"/>
    <w:uiPriority w:val="34"/>
    <w:qFormat/>
    <w:rsid w:val="2AC9CF8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17EE7D01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ts.indiana.edu/writing-guides/how-to-write-a-thesis-statement.html" TargetMode="External"/><Relationship Id="rId18" Type="http://schemas.openxmlformats.org/officeDocument/2006/relationships/hyperlink" Target="https://wts.indiana.edu/writing-guides/how-to-write-a-thesis-statement.html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wts.indiana.edu/writing-guides/how-to-write-a-thesis-statement.html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ts.indiana.edu/writing-guides/how-to-write-a-thesis-statement.html" TargetMode="External"/><Relationship Id="rId17" Type="http://schemas.openxmlformats.org/officeDocument/2006/relationships/hyperlink" Target="https://wts.indiana.edu/writing-guides/how-to-write-a-thesis-statement.html" TargetMode="External"/><Relationship Id="rId25" Type="http://schemas.openxmlformats.org/officeDocument/2006/relationships/hyperlink" Target="https://owl.purdue.edu/owl/general_writing/the_writing_process/thesis_statement_tips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ts.indiana.edu/writing-guides/how-to-write-a-thesis-statement.html" TargetMode="External"/><Relationship Id="rId20" Type="http://schemas.openxmlformats.org/officeDocument/2006/relationships/hyperlink" Target="https://wts.indiana.edu/writing-guides/how-to-write-a-thesis-statement.html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ts.indiana.edu/writing-guides/how-to-write-a-thesis-statement.html" TargetMode="External"/><Relationship Id="rId24" Type="http://schemas.openxmlformats.org/officeDocument/2006/relationships/hyperlink" Target="https://owl.purdue.edu/owl/general_writing/the_writing_process/thesis_statement_tips.html" TargetMode="External"/><Relationship Id="rId5" Type="http://schemas.openxmlformats.org/officeDocument/2006/relationships/styles" Target="styles.xml"/><Relationship Id="rId15" Type="http://schemas.openxmlformats.org/officeDocument/2006/relationships/hyperlink" Target="https://wts.indiana.edu/writing-guides/how-to-write-a-thesis-statement.html" TargetMode="External"/><Relationship Id="rId23" Type="http://schemas.openxmlformats.org/officeDocument/2006/relationships/hyperlink" Target="https://wts.indiana.edu/writing-guides/how-to-write-a-thesis-statement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ts.indiana.edu/writing-guides/how-to-write-a-thesis-statement.html" TargetMode="External"/><Relationship Id="rId19" Type="http://schemas.openxmlformats.org/officeDocument/2006/relationships/hyperlink" Target="https://wts.indiana.edu/writing-guides/how-to-write-a-thesis-statement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ts.indiana.edu/writing-guides/how-to-write-a-thesis-statement.html" TargetMode="External"/><Relationship Id="rId22" Type="http://schemas.openxmlformats.org/officeDocument/2006/relationships/hyperlink" Target="https://wts.indiana.edu/writing-guides/how-to-write-a-thesis-statement.html" TargetMode="External"/><Relationship Id="rId27" Type="http://schemas.openxmlformats.org/officeDocument/2006/relationships/footer" Target="footer1.xml"/><Relationship Id="rId30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8B531D-5361-4D7F-8DB7-25CF8953A5B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C133442D-E435-46F8-AEC4-1E197AB22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B72F44-0676-47C5-B4AF-49AE5A8771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814</Words>
  <Characters>4234</Characters>
  <Application>Microsoft Office Word</Application>
  <DocSecurity>0</DocSecurity>
  <Lines>88</Lines>
  <Paragraphs>37</Paragraphs>
  <ScaleCrop>false</ScaleCrop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Ellie V. Shelvey</dc:creator>
  <cp:keywords/>
  <cp:lastModifiedBy>Claire Coe</cp:lastModifiedBy>
  <cp:revision>3</cp:revision>
  <dcterms:created xsi:type="dcterms:W3CDTF">2026-02-24T16:53:00Z</dcterms:created>
  <dcterms:modified xsi:type="dcterms:W3CDTF">2026-02-24T16:53:00Z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